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D597" w14:textId="77777777" w:rsidR="008A065C" w:rsidRPr="0018717F" w:rsidRDefault="008A065C" w:rsidP="008A065C">
      <w:pPr>
        <w:spacing w:line="360" w:lineRule="auto"/>
        <w:jc w:val="center"/>
        <w:rPr>
          <w:rFonts w:ascii="Rockwell" w:hAnsi="Rockwell"/>
          <w:b/>
          <w:bCs/>
          <w:sz w:val="32"/>
          <w:szCs w:val="32"/>
        </w:rPr>
      </w:pPr>
      <w:r w:rsidRPr="0018717F">
        <w:rPr>
          <w:rFonts w:ascii="Rockwell" w:hAnsi="Rockwell" w:cs="Calibri"/>
          <w:b/>
          <w:bCs/>
          <w:color w:val="002060"/>
          <w:sz w:val="32"/>
          <w:szCs w:val="32"/>
        </w:rPr>
        <w:t>Gesprächsdokumentation</w:t>
      </w:r>
    </w:p>
    <w:p w14:paraId="5101CD9B" w14:textId="77777777" w:rsidR="008A065C" w:rsidRDefault="008A065C" w:rsidP="008A065C">
      <w:pPr>
        <w:jc w:val="both"/>
        <w:rPr>
          <w:rFonts w:ascii="Myriad Pro" w:hAnsi="Myriad Pro" w:cstheme="minorHAnsi"/>
        </w:rPr>
      </w:pPr>
    </w:p>
    <w:p w14:paraId="4D39A5A6" w14:textId="77777777" w:rsidR="008A065C" w:rsidRPr="006D0C30" w:rsidRDefault="008A065C" w:rsidP="008A065C">
      <w:pPr>
        <w:jc w:val="both"/>
        <w:rPr>
          <w:rFonts w:ascii="Myriad Pro" w:hAnsi="Myriad Pro" w:cstheme="minorHAnsi"/>
        </w:rPr>
      </w:pPr>
      <w:r w:rsidRPr="006D0C30">
        <w:rPr>
          <w:rFonts w:ascii="Myriad Pro" w:hAnsi="Myriad Pro" w:cstheme="minorHAnsi"/>
        </w:rPr>
        <w:t>Es</w:t>
      </w:r>
      <w:r w:rsidRPr="006D0C30">
        <w:rPr>
          <w:rFonts w:ascii="Myriad Pro" w:hAnsi="Myriad Pro" w:cstheme="minorHAnsi"/>
          <w:spacing w:val="7"/>
        </w:rPr>
        <w:t xml:space="preserve"> ist </w:t>
      </w:r>
      <w:r w:rsidRPr="006D0C30">
        <w:rPr>
          <w:rFonts w:ascii="Myriad Pro" w:hAnsi="Myriad Pro" w:cstheme="minorHAnsi"/>
        </w:rPr>
        <w:t>sehr</w:t>
      </w:r>
      <w:r w:rsidRPr="006D0C30">
        <w:rPr>
          <w:rFonts w:ascii="Myriad Pro" w:hAnsi="Myriad Pro" w:cstheme="minorHAnsi"/>
          <w:spacing w:val="7"/>
        </w:rPr>
        <w:t xml:space="preserve"> </w:t>
      </w:r>
      <w:r w:rsidRPr="006D0C30">
        <w:rPr>
          <w:rFonts w:ascii="Myriad Pro" w:hAnsi="Myriad Pro" w:cstheme="minorHAnsi"/>
        </w:rPr>
        <w:t>wichtig</w:t>
      </w:r>
      <w:r w:rsidRPr="006D0C30">
        <w:rPr>
          <w:rFonts w:ascii="Myriad Pro" w:hAnsi="Myriad Pro" w:cstheme="minorHAnsi"/>
          <w:spacing w:val="7"/>
        </w:rPr>
        <w:t xml:space="preserve"> </w:t>
      </w:r>
      <w:r w:rsidRPr="006D0C30">
        <w:rPr>
          <w:rFonts w:ascii="Myriad Pro" w:hAnsi="Myriad Pro" w:cstheme="minorHAnsi"/>
        </w:rPr>
        <w:t>den</w:t>
      </w:r>
      <w:r w:rsidRPr="006D0C30">
        <w:rPr>
          <w:rFonts w:ascii="Myriad Pro" w:hAnsi="Myriad Pro" w:cstheme="minorHAnsi"/>
          <w:spacing w:val="7"/>
        </w:rPr>
        <w:t xml:space="preserve"> </w:t>
      </w:r>
      <w:r w:rsidRPr="006D0C30">
        <w:rPr>
          <w:rFonts w:ascii="Myriad Pro" w:hAnsi="Myriad Pro" w:cstheme="minorHAnsi"/>
        </w:rPr>
        <w:t xml:space="preserve">gesamten </w:t>
      </w:r>
      <w:r w:rsidRPr="006D0C30">
        <w:rPr>
          <w:rFonts w:ascii="Myriad Pro" w:hAnsi="Myriad Pro" w:cstheme="minorHAnsi"/>
          <w:spacing w:val="-2"/>
        </w:rPr>
        <w:t>P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ozess</w:t>
      </w:r>
      <w:r w:rsidRPr="006D0C30">
        <w:rPr>
          <w:rFonts w:ascii="Myriad Pro" w:hAnsi="Myriad Pro" w:cstheme="minorHAnsi"/>
          <w:spacing w:val="26"/>
        </w:rPr>
        <w:t xml:space="preserve"> </w:t>
      </w:r>
      <w:r w:rsidRPr="006D0C30">
        <w:rPr>
          <w:rFonts w:ascii="Myriad Pro" w:hAnsi="Myriad Pro" w:cstheme="minorHAnsi"/>
        </w:rPr>
        <w:t>zu</w:t>
      </w:r>
      <w:r w:rsidRPr="006D0C30">
        <w:rPr>
          <w:rFonts w:ascii="Myriad Pro" w:hAnsi="Myriad Pro" w:cstheme="minorHAnsi"/>
          <w:spacing w:val="26"/>
        </w:rPr>
        <w:t xml:space="preserve"> </w:t>
      </w:r>
      <w:r w:rsidRPr="006D0C30">
        <w:rPr>
          <w:rFonts w:ascii="Myriad Pro" w:hAnsi="Myriad Pro" w:cstheme="minorHAnsi"/>
        </w:rPr>
        <w:t>do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umentie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en.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  <w:spacing w:val="-6"/>
        </w:rPr>
        <w:t>W</w:t>
      </w:r>
      <w:r w:rsidRPr="006D0C30">
        <w:rPr>
          <w:rFonts w:ascii="Myriad Pro" w:hAnsi="Myriad Pro" w:cstheme="minorHAnsi"/>
        </w:rPr>
        <w:t>arum</w:t>
      </w:r>
      <w:r w:rsidRPr="006D0C30">
        <w:rPr>
          <w:rFonts w:ascii="Myriad Pro" w:hAnsi="Myriad Pro" w:cstheme="minorHAnsi"/>
          <w:spacing w:val="26"/>
        </w:rPr>
        <w:t xml:space="preserve"> </w:t>
      </w:r>
      <w:r w:rsidRPr="006D0C30">
        <w:rPr>
          <w:rFonts w:ascii="Myriad Pro" w:hAnsi="Myriad Pro" w:cstheme="minorHAnsi"/>
        </w:rPr>
        <w:t>dies</w:t>
      </w:r>
      <w:r w:rsidRPr="006D0C30">
        <w:rPr>
          <w:rFonts w:ascii="Myriad Pro" w:hAnsi="Myriad Pro" w:cstheme="minorHAnsi"/>
          <w:spacing w:val="26"/>
        </w:rPr>
        <w:t xml:space="preserve"> </w:t>
      </w:r>
      <w:r w:rsidRPr="006D0C30">
        <w:rPr>
          <w:rFonts w:ascii="Myriad Pro" w:hAnsi="Myriad Pro" w:cstheme="minorHAnsi"/>
        </w:rPr>
        <w:t>so</w:t>
      </w:r>
      <w:r w:rsidRPr="006D0C30">
        <w:rPr>
          <w:rFonts w:ascii="Myriad Pro" w:hAnsi="Myriad Pro" w:cstheme="minorHAnsi"/>
          <w:spacing w:val="26"/>
        </w:rPr>
        <w:t xml:space="preserve"> </w:t>
      </w:r>
      <w:r w:rsidRPr="006D0C30">
        <w:rPr>
          <w:rFonts w:ascii="Myriad Pro" w:hAnsi="Myriad Pro" w:cstheme="minorHAnsi"/>
        </w:rPr>
        <w:t xml:space="preserve">wichtig ist, hat </w:t>
      </w:r>
      <w:r w:rsidRPr="006D0C30">
        <w:rPr>
          <w:rFonts w:ascii="Myriad Pro" w:hAnsi="Myriad Pro" w:cstheme="minorHAnsi"/>
          <w:spacing w:val="-1"/>
        </w:rPr>
        <w:t>v</w:t>
      </w:r>
      <w:r w:rsidRPr="006D0C30">
        <w:rPr>
          <w:rFonts w:ascii="Myriad Pro" w:hAnsi="Myriad Pro" w:cstheme="minorHAnsi"/>
        </w:rPr>
        <w:t>erschiedene Gründ</w:t>
      </w:r>
      <w:r w:rsidRPr="006D0C30">
        <w:rPr>
          <w:rFonts w:ascii="Myriad Pro" w:hAnsi="Myriad Pro" w:cstheme="minorHAnsi"/>
          <w:spacing w:val="-1"/>
        </w:rPr>
        <w:t>e</w:t>
      </w:r>
      <w:r w:rsidRPr="006D0C30">
        <w:rPr>
          <w:rFonts w:ascii="Myriad Pro" w:hAnsi="Myriad Pro" w:cstheme="minorHAnsi"/>
        </w:rPr>
        <w:t>. Zum einen hil</w:t>
      </w:r>
      <w:r w:rsidRPr="006D0C30">
        <w:rPr>
          <w:rFonts w:ascii="Myriad Pro" w:hAnsi="Myriad Pro" w:cstheme="minorHAnsi"/>
          <w:spacing w:val="3"/>
        </w:rPr>
        <w:t>f</w:t>
      </w:r>
      <w:r w:rsidRPr="006D0C30">
        <w:rPr>
          <w:rFonts w:ascii="Myriad Pro" w:hAnsi="Myriad Pro" w:cstheme="minorHAnsi"/>
        </w:rPr>
        <w:t>t es euch</w:t>
      </w:r>
      <w:r w:rsidRPr="006D0C30">
        <w:rPr>
          <w:rFonts w:ascii="Myriad Pro" w:hAnsi="Myriad Pro" w:cstheme="minorHAnsi"/>
          <w:spacing w:val="2"/>
        </w:rPr>
        <w:t xml:space="preserve"> </w:t>
      </w:r>
      <w:r w:rsidRPr="006D0C30">
        <w:rPr>
          <w:rFonts w:ascii="Myriad Pro" w:hAnsi="Myriad Pro" w:cstheme="minorHAnsi"/>
        </w:rPr>
        <w:t>natü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lich,</w:t>
      </w:r>
      <w:r w:rsidRPr="006D0C30">
        <w:rPr>
          <w:rFonts w:ascii="Myriad Pro" w:hAnsi="Myriad Pro" w:cstheme="minorHAnsi"/>
          <w:spacing w:val="2"/>
        </w:rPr>
        <w:t xml:space="preserve"> </w:t>
      </w:r>
      <w:r w:rsidRPr="006D0C30">
        <w:rPr>
          <w:rFonts w:ascii="Myriad Pro" w:hAnsi="Myriad Pro" w:cstheme="minorHAnsi"/>
        </w:rPr>
        <w:t>euch später</w:t>
      </w:r>
      <w:r w:rsidRPr="006D0C30">
        <w:rPr>
          <w:rFonts w:ascii="Myriad Pro" w:hAnsi="Myriad Pro" w:cstheme="minorHAnsi"/>
          <w:spacing w:val="2"/>
        </w:rPr>
        <w:t xml:space="preserve"> </w:t>
      </w:r>
      <w:r w:rsidRPr="006D0C30">
        <w:rPr>
          <w:rFonts w:ascii="Myriad Pro" w:hAnsi="Myriad Pro" w:cstheme="minorHAnsi"/>
        </w:rPr>
        <w:t>noch an Einzelheiten e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inne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n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zu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können.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Zudem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  <w:spacing w:val="5"/>
        </w:rPr>
        <w:t>k</w:t>
      </w:r>
      <w:r w:rsidRPr="006D0C30">
        <w:rPr>
          <w:rFonts w:ascii="Myriad Pro" w:hAnsi="Myriad Pro" w:cstheme="minorHAnsi"/>
        </w:rPr>
        <w:t>ann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es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in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einem</w:t>
      </w:r>
      <w:r w:rsidRPr="006D0C30">
        <w:rPr>
          <w:rFonts w:ascii="Myriad Pro" w:hAnsi="Myriad Pro" w:cstheme="minorHAnsi"/>
          <w:spacing w:val="6"/>
        </w:rPr>
        <w:t xml:space="preserve"> </w:t>
      </w:r>
      <w:r w:rsidRPr="006D0C30">
        <w:rPr>
          <w:rFonts w:ascii="Myriad Pro" w:hAnsi="Myriad Pro" w:cstheme="minorHAnsi"/>
        </w:rPr>
        <w:t>möglichen späte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en Straf</w:t>
      </w:r>
      <w:r w:rsidRPr="006D0C30">
        <w:rPr>
          <w:rFonts w:ascii="Myriad Pro" w:hAnsi="Myriad Pro" w:cstheme="minorHAnsi"/>
          <w:spacing w:val="-1"/>
        </w:rPr>
        <w:t>v</w:t>
      </w:r>
      <w:r w:rsidRPr="006D0C30">
        <w:rPr>
          <w:rFonts w:ascii="Myriad Pro" w:hAnsi="Myriad Pro" w:cstheme="minorHAnsi"/>
        </w:rPr>
        <w:t>e</w:t>
      </w:r>
      <w:r w:rsidRPr="006D0C30">
        <w:rPr>
          <w:rFonts w:ascii="Myriad Pro" w:hAnsi="Myriad Pro" w:cstheme="minorHAnsi"/>
          <w:spacing w:val="7"/>
        </w:rPr>
        <w:t>r</w:t>
      </w:r>
      <w:r w:rsidRPr="006D0C30">
        <w:rPr>
          <w:rFonts w:ascii="Myriad Pro" w:hAnsi="Myriad Pro" w:cstheme="minorHAnsi"/>
        </w:rPr>
        <w:t>fah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en hilf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eich sein. Und nicht</w:t>
      </w:r>
      <w:r w:rsidRPr="006D0C30">
        <w:rPr>
          <w:rFonts w:ascii="Myriad Pro" w:hAnsi="Myriad Pro" w:cstheme="minorHAnsi"/>
          <w:spacing w:val="4"/>
        </w:rPr>
        <w:t xml:space="preserve"> </w:t>
      </w:r>
      <w:r w:rsidRPr="006D0C30">
        <w:rPr>
          <w:rFonts w:ascii="Myriad Pro" w:hAnsi="Myriad Pro" w:cstheme="minorHAnsi"/>
        </w:rPr>
        <w:t>zuletzt könnt</w:t>
      </w:r>
      <w:r w:rsidRPr="006D0C30">
        <w:rPr>
          <w:rFonts w:ascii="Myriad Pro" w:hAnsi="Myriad Pro" w:cstheme="minorHAnsi"/>
          <w:spacing w:val="4"/>
        </w:rPr>
        <w:t xml:space="preserve"> </w:t>
      </w:r>
      <w:r w:rsidRPr="006D0C30">
        <w:rPr>
          <w:rFonts w:ascii="Myriad Pro" w:hAnsi="Myriad Pro" w:cstheme="minorHAnsi"/>
        </w:rPr>
        <w:t>ihr mithil</w:t>
      </w:r>
      <w:r w:rsidRPr="006D0C30">
        <w:rPr>
          <w:rFonts w:ascii="Myriad Pro" w:hAnsi="Myriad Pro" w:cstheme="minorHAnsi"/>
          <w:spacing w:val="-2"/>
        </w:rPr>
        <w:t>f</w:t>
      </w:r>
      <w:r w:rsidRPr="006D0C30">
        <w:rPr>
          <w:rFonts w:ascii="Myriad Pro" w:hAnsi="Myriad Pro" w:cstheme="minorHAnsi"/>
        </w:rPr>
        <w:t xml:space="preserve">e einer lückenlosen </w:t>
      </w:r>
      <w:r w:rsidRPr="006D0C30">
        <w:rPr>
          <w:rFonts w:ascii="Myriad Pro" w:hAnsi="Myriad Pro" w:cstheme="minorHAnsi"/>
          <w:spacing w:val="2"/>
        </w:rPr>
        <w:t>D</w:t>
      </w:r>
      <w:r w:rsidRPr="006D0C30">
        <w:rPr>
          <w:rFonts w:ascii="Myriad Pro" w:hAnsi="Myriad Pro" w:cstheme="minorHAnsi"/>
        </w:rPr>
        <w:t>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umentation</w:t>
      </w:r>
      <w:r w:rsidRPr="006D0C30">
        <w:rPr>
          <w:rFonts w:ascii="Myriad Pro" w:hAnsi="Myriad Pro" w:cstheme="minorHAnsi"/>
          <w:spacing w:val="9"/>
        </w:rPr>
        <w:t xml:space="preserve"> </w:t>
      </w:r>
      <w:r w:rsidRPr="006D0C30">
        <w:rPr>
          <w:rFonts w:ascii="Myriad Pro" w:hAnsi="Myriad Pro" w:cstheme="minorHAnsi"/>
        </w:rPr>
        <w:t>auch</w:t>
      </w:r>
      <w:r w:rsidRPr="006D0C30">
        <w:rPr>
          <w:rFonts w:ascii="Myriad Pro" w:hAnsi="Myriad Pro" w:cstheme="minorHAnsi"/>
          <w:spacing w:val="9"/>
        </w:rPr>
        <w:t xml:space="preserve"> </w:t>
      </w:r>
      <w:r w:rsidRPr="006D0C30">
        <w:rPr>
          <w:rFonts w:ascii="Myriad Pro" w:hAnsi="Myriad Pro" w:cstheme="minorHAnsi"/>
        </w:rPr>
        <w:t>später</w:t>
      </w:r>
      <w:r w:rsidRPr="006D0C30">
        <w:rPr>
          <w:rFonts w:ascii="Myriad Pro" w:hAnsi="Myriad Pro" w:cstheme="minorHAnsi"/>
          <w:spacing w:val="9"/>
        </w:rPr>
        <w:t xml:space="preserve"> </w:t>
      </w:r>
      <w:r w:rsidRPr="006D0C30">
        <w:rPr>
          <w:rFonts w:ascii="Myriad Pro" w:hAnsi="Myriad Pro" w:cstheme="minorHAnsi"/>
        </w:rPr>
        <w:t>noch</w:t>
      </w:r>
      <w:r w:rsidRPr="006D0C30">
        <w:rPr>
          <w:rFonts w:ascii="Myriad Pro" w:hAnsi="Myriad Pro" w:cstheme="minorHAnsi"/>
          <w:spacing w:val="9"/>
        </w:rPr>
        <w:t xml:space="preserve"> </w:t>
      </w:r>
      <w:r w:rsidRPr="006D0C30">
        <w:rPr>
          <w:rFonts w:ascii="Myriad Pro" w:hAnsi="Myriad Pro" w:cstheme="minorHAnsi"/>
        </w:rPr>
        <w:t>e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läute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n,</w:t>
      </w:r>
      <w:r w:rsidRPr="006D0C30">
        <w:rPr>
          <w:rFonts w:ascii="Myriad Pro" w:hAnsi="Myriad Pro" w:cstheme="minorHAnsi"/>
          <w:spacing w:val="9"/>
        </w:rPr>
        <w:t xml:space="preserve"> </w:t>
      </w:r>
      <w:r w:rsidRPr="006D0C30">
        <w:rPr>
          <w:rFonts w:ascii="Myriad Pro" w:hAnsi="Myriad Pro" w:cstheme="minorHAnsi"/>
        </w:rPr>
        <w:t>wie</w:t>
      </w:r>
      <w:r w:rsidRPr="006D0C30">
        <w:rPr>
          <w:rFonts w:ascii="Myriad Pro" w:hAnsi="Myriad Pro" w:cstheme="minorHAnsi"/>
          <w:spacing w:val="9"/>
        </w:rPr>
        <w:t xml:space="preserve"> </w:t>
      </w:r>
      <w:r w:rsidRPr="006D0C30">
        <w:rPr>
          <w:rFonts w:ascii="Myriad Pro" w:hAnsi="Myriad Pro" w:cstheme="minorHAnsi"/>
        </w:rPr>
        <w:t>ihr zu der Entscheidun</w:t>
      </w:r>
      <w:r w:rsidRPr="006D0C30">
        <w:rPr>
          <w:rFonts w:ascii="Myriad Pro" w:hAnsi="Myriad Pro" w:cstheme="minorHAnsi"/>
          <w:spacing w:val="-2"/>
        </w:rPr>
        <w:t>g</w:t>
      </w:r>
      <w:r w:rsidRPr="006D0C30">
        <w:rPr>
          <w:rFonts w:ascii="Myriad Pro" w:hAnsi="Myriad Pro" w:cstheme="minorHAnsi"/>
        </w:rPr>
        <w:t>, die ihr get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of</w:t>
      </w:r>
      <w:r w:rsidRPr="006D0C30">
        <w:rPr>
          <w:rFonts w:ascii="Myriad Pro" w:hAnsi="Myriad Pro" w:cstheme="minorHAnsi"/>
          <w:spacing w:val="-2"/>
        </w:rPr>
        <w:t>f</w:t>
      </w:r>
      <w:r w:rsidRPr="006D0C30">
        <w:rPr>
          <w:rFonts w:ascii="Myriad Pro" w:hAnsi="Myriad Pro" w:cstheme="minorHAnsi"/>
        </w:rPr>
        <w:t>en</w:t>
      </w:r>
      <w:r w:rsidRPr="006D0C30">
        <w:rPr>
          <w:rFonts w:ascii="Myriad Pro" w:hAnsi="Myriad Pro" w:cstheme="minorHAnsi"/>
          <w:spacing w:val="-1"/>
        </w:rPr>
        <w:t xml:space="preserve"> </w:t>
      </w:r>
      <w:r w:rsidRPr="006D0C30">
        <w:rPr>
          <w:rFonts w:ascii="Myriad Pro" w:hAnsi="Myriad Pro" w:cstheme="minorHAnsi"/>
        </w:rPr>
        <w:t>habt, gelangt sei</w:t>
      </w:r>
      <w:r w:rsidRPr="006D0C30">
        <w:rPr>
          <w:rFonts w:ascii="Myriad Pro" w:hAnsi="Myriad Pro" w:cstheme="minorHAnsi"/>
          <w:spacing w:val="-1"/>
        </w:rPr>
        <w:t>d</w:t>
      </w:r>
      <w:r w:rsidRPr="006D0C30">
        <w:rPr>
          <w:rFonts w:ascii="Myriad Pro" w:hAnsi="Myriad Pro" w:cstheme="minorHAnsi"/>
        </w:rPr>
        <w:t>.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</w:rPr>
        <w:t>Zu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</w:rPr>
        <w:t>eu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em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</w:rPr>
        <w:t>eigenen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  <w:spacing w:val="2"/>
        </w:rPr>
        <w:t>S</w:t>
      </w:r>
      <w:r w:rsidRPr="006D0C30">
        <w:rPr>
          <w:rFonts w:ascii="Myriad Pro" w:hAnsi="Myriad Pro" w:cstheme="minorHAnsi"/>
        </w:rPr>
        <w:t>chutz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</w:rPr>
        <w:t>und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</w:rPr>
        <w:t>dem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</w:rPr>
        <w:t>aller</w:t>
      </w:r>
      <w:r w:rsidRPr="006D0C30">
        <w:rPr>
          <w:rFonts w:ascii="Myriad Pro" w:hAnsi="Myriad Pro" w:cstheme="minorHAnsi"/>
          <w:spacing w:val="10"/>
        </w:rPr>
        <w:t xml:space="preserve"> </w:t>
      </w:r>
      <w:r w:rsidRPr="006D0C30">
        <w:rPr>
          <w:rFonts w:ascii="Myriad Pro" w:hAnsi="Myriad Pro" w:cstheme="minorHAnsi"/>
          <w:spacing w:val="2"/>
        </w:rPr>
        <w:t>B</w:t>
      </w:r>
      <w:r w:rsidRPr="006D0C30">
        <w:rPr>
          <w:rFonts w:ascii="Myriad Pro" w:hAnsi="Myriad Pro" w:cstheme="minorHAnsi"/>
        </w:rPr>
        <w:t>eteiligten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>solltet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>ihr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>also</w:t>
      </w:r>
      <w:r w:rsidRPr="006D0C30">
        <w:rPr>
          <w:rFonts w:ascii="Myriad Pro" w:hAnsi="Myriad Pro" w:cstheme="minorHAnsi"/>
          <w:spacing w:val="12"/>
        </w:rPr>
        <w:t xml:space="preserve"> </w:t>
      </w:r>
      <w:r w:rsidRPr="006D0C30">
        <w:rPr>
          <w:rFonts w:ascii="Myriad Pro" w:hAnsi="Myriad Pro" w:cstheme="minorHAnsi"/>
          <w:spacing w:val="-6"/>
        </w:rPr>
        <w:t>W</w:t>
      </w:r>
      <w:r w:rsidRPr="006D0C30">
        <w:rPr>
          <w:rFonts w:ascii="Myriad Pro" w:hAnsi="Myriad Pro" w:cstheme="minorHAnsi"/>
        </w:rPr>
        <w:t>e</w:t>
      </w:r>
      <w:r w:rsidRPr="006D0C30">
        <w:rPr>
          <w:rFonts w:ascii="Myriad Pro" w:hAnsi="Myriad Pro" w:cstheme="minorHAnsi"/>
          <w:spacing w:val="6"/>
        </w:rPr>
        <w:t>r</w:t>
      </w:r>
      <w:r w:rsidRPr="006D0C30">
        <w:rPr>
          <w:rFonts w:ascii="Myriad Pro" w:hAnsi="Myriad Pro" w:cstheme="minorHAnsi"/>
        </w:rPr>
        <w:t>t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>auf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>eine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>detaillie</w:t>
      </w:r>
      <w:r w:rsidRPr="006D0C30">
        <w:rPr>
          <w:rFonts w:ascii="Myriad Pro" w:hAnsi="Myriad Pro" w:cstheme="minorHAnsi"/>
          <w:spacing w:val="6"/>
        </w:rPr>
        <w:t>r</w:t>
      </w:r>
      <w:r w:rsidRPr="006D0C30">
        <w:rPr>
          <w:rFonts w:ascii="Myriad Pro" w:hAnsi="Myriad Pro" w:cstheme="minorHAnsi"/>
        </w:rPr>
        <w:t>te</w:t>
      </w:r>
      <w:r w:rsidRPr="006D0C30">
        <w:rPr>
          <w:rFonts w:ascii="Myriad Pro" w:hAnsi="Myriad Pro" w:cstheme="minorHAnsi"/>
          <w:spacing w:val="19"/>
        </w:rPr>
        <w:t xml:space="preserve"> </w:t>
      </w:r>
      <w:r w:rsidRPr="006D0C30">
        <w:rPr>
          <w:rFonts w:ascii="Myriad Pro" w:hAnsi="Myriad Pro" w:cstheme="minorHAnsi"/>
        </w:rPr>
        <w:t xml:space="preserve">und </w:t>
      </w:r>
      <w:r w:rsidRPr="006D0C30">
        <w:rPr>
          <w:rFonts w:ascii="Myriad Pro" w:hAnsi="Myriad Pro" w:cstheme="minorHAnsi"/>
          <w:spacing w:val="-1"/>
        </w:rPr>
        <w:t>v</w:t>
      </w:r>
      <w:r w:rsidRPr="006D0C30">
        <w:rPr>
          <w:rFonts w:ascii="Myriad Pro" w:hAnsi="Myriad Pro" w:cstheme="minorHAnsi"/>
        </w:rPr>
        <w:t>ollständige</w:t>
      </w:r>
      <w:r w:rsidRPr="006D0C30">
        <w:rPr>
          <w:rFonts w:ascii="Myriad Pro" w:hAnsi="Myriad Pro" w:cstheme="minorHAnsi"/>
          <w:spacing w:val="2"/>
        </w:rPr>
        <w:t xml:space="preserve"> D</w:t>
      </w:r>
      <w:r w:rsidRPr="006D0C30">
        <w:rPr>
          <w:rFonts w:ascii="Myriad Pro" w:hAnsi="Myriad Pro" w:cstheme="minorHAnsi"/>
        </w:rPr>
        <w:t>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umentation</w:t>
      </w:r>
      <w:r w:rsidRPr="006D0C30">
        <w:rPr>
          <w:rFonts w:ascii="Myriad Pro" w:hAnsi="Myriad Pro" w:cstheme="minorHAnsi"/>
          <w:spacing w:val="2"/>
        </w:rPr>
        <w:t xml:space="preserve"> </w:t>
      </w:r>
      <w:r w:rsidRPr="006D0C30">
        <w:rPr>
          <w:rFonts w:ascii="Myriad Pro" w:hAnsi="Myriad Pro" w:cstheme="minorHAnsi"/>
        </w:rPr>
        <w:t>legen.</w:t>
      </w:r>
    </w:p>
    <w:p w14:paraId="3794B230" w14:textId="77777777" w:rsidR="008A065C" w:rsidRPr="006D0C30" w:rsidRDefault="008A065C" w:rsidP="008A065C">
      <w:pPr>
        <w:jc w:val="both"/>
        <w:rPr>
          <w:rFonts w:ascii="Myriad Pro" w:hAnsi="Myriad Pro" w:cstheme="minorHAnsi"/>
        </w:rPr>
      </w:pPr>
    </w:p>
    <w:p w14:paraId="5E84AFF4" w14:textId="77777777" w:rsidR="008A065C" w:rsidRPr="006D0C30" w:rsidRDefault="008A065C" w:rsidP="008A065C">
      <w:pPr>
        <w:jc w:val="both"/>
        <w:rPr>
          <w:rFonts w:ascii="Myriad Pro" w:hAnsi="Myriad Pro" w:cstheme="minorHAnsi"/>
        </w:rPr>
      </w:pPr>
      <w:r w:rsidRPr="006D0C30">
        <w:rPr>
          <w:rFonts w:ascii="Myriad Pro" w:hAnsi="Myriad Pro" w:cstheme="minorHAnsi"/>
        </w:rPr>
        <w:t xml:space="preserve">Bei der Dokumentation solltet ihr </w:t>
      </w:r>
      <w:r w:rsidRPr="006D0C30">
        <w:rPr>
          <w:rFonts w:ascii="Myriad Pro" w:hAnsi="Myriad Pro" w:cstheme="minorHAnsi"/>
          <w:spacing w:val="6"/>
        </w:rPr>
        <w:t>z</w:t>
      </w:r>
      <w:r w:rsidRPr="006D0C30">
        <w:rPr>
          <w:rFonts w:ascii="Myriad Pro" w:hAnsi="Myriad Pro" w:cstheme="minorHAnsi"/>
          <w:spacing w:val="-1"/>
        </w:rPr>
        <w:t>w</w:t>
      </w:r>
      <w:r w:rsidRPr="006D0C30">
        <w:rPr>
          <w:rFonts w:ascii="Myriad Pro" w:hAnsi="Myriad Pro" w:cstheme="minorHAnsi"/>
        </w:rPr>
        <w:t xml:space="preserve">ei Ebenen beachten: die </w:t>
      </w:r>
      <w:r w:rsidRPr="006D0C30">
        <w:rPr>
          <w:rFonts w:ascii="Myriad Pro" w:hAnsi="Myriad Pro" w:cstheme="minorHAnsi"/>
          <w:spacing w:val="2"/>
        </w:rPr>
        <w:t>S</w:t>
      </w:r>
      <w:r w:rsidRPr="006D0C30">
        <w:rPr>
          <w:rFonts w:ascii="Myriad Pro" w:hAnsi="Myriad Pro" w:cstheme="minorHAnsi"/>
        </w:rPr>
        <w:t>ach- und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</w:rPr>
        <w:t>die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eflexionseben</w:t>
      </w:r>
      <w:r w:rsidRPr="006D0C30">
        <w:rPr>
          <w:rFonts w:ascii="Myriad Pro" w:hAnsi="Myriad Pro" w:cstheme="minorHAnsi"/>
          <w:spacing w:val="-1"/>
        </w:rPr>
        <w:t>e</w:t>
      </w:r>
      <w:r w:rsidRPr="006D0C30">
        <w:rPr>
          <w:rFonts w:ascii="Myriad Pro" w:hAnsi="Myriad Pro" w:cstheme="minorHAnsi"/>
        </w:rPr>
        <w:t>.</w:t>
      </w:r>
    </w:p>
    <w:p w14:paraId="235F1FA6" w14:textId="77777777" w:rsidR="008A065C" w:rsidRPr="006D0C30" w:rsidRDefault="008A065C" w:rsidP="008A065C">
      <w:pPr>
        <w:jc w:val="both"/>
        <w:rPr>
          <w:rFonts w:ascii="Myriad Pro" w:hAnsi="Myriad Pro" w:cstheme="minorHAnsi"/>
        </w:rPr>
      </w:pPr>
      <w:r w:rsidRPr="006D0C30">
        <w:rPr>
          <w:rFonts w:ascii="Myriad Pro" w:hAnsi="Myriad Pro" w:cstheme="minorHAnsi"/>
        </w:rPr>
        <w:t>Zur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  <w:spacing w:val="2"/>
        </w:rPr>
        <w:t>S</w:t>
      </w:r>
      <w:r w:rsidRPr="006D0C30">
        <w:rPr>
          <w:rFonts w:ascii="Myriad Pro" w:hAnsi="Myriad Pro" w:cstheme="minorHAnsi"/>
        </w:rPr>
        <w:t>achebene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</w:rPr>
        <w:t>gehö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en Datum und Uh</w:t>
      </w:r>
      <w:r w:rsidRPr="006D0C30">
        <w:rPr>
          <w:rFonts w:ascii="Myriad Pro" w:hAnsi="Myriad Pro" w:cstheme="minorHAnsi"/>
          <w:spacing w:val="3"/>
        </w:rPr>
        <w:t>r</w:t>
      </w:r>
      <w:r w:rsidRPr="006D0C30">
        <w:rPr>
          <w:rFonts w:ascii="Myriad Pro" w:hAnsi="Myriad Pro" w:cstheme="minorHAnsi"/>
        </w:rPr>
        <w:t xml:space="preserve">zeit, Namen der </w:t>
      </w:r>
      <w:r w:rsidRPr="006D0C30">
        <w:rPr>
          <w:rFonts w:ascii="Myriad Pro" w:hAnsi="Myriad Pro" w:cstheme="minorHAnsi"/>
          <w:spacing w:val="2"/>
        </w:rPr>
        <w:t>B</w:t>
      </w:r>
      <w:r w:rsidRPr="006D0C30">
        <w:rPr>
          <w:rFonts w:ascii="Myriad Pro" w:hAnsi="Myriad Pro" w:cstheme="minorHAnsi"/>
        </w:rPr>
        <w:t>eteiligten und die möglichst genaue Situationsbesch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eibun</w:t>
      </w:r>
      <w:r w:rsidRPr="006D0C30">
        <w:rPr>
          <w:rFonts w:ascii="Myriad Pro" w:hAnsi="Myriad Pro" w:cstheme="minorHAnsi"/>
          <w:spacing w:val="-2"/>
        </w:rPr>
        <w:t>g</w:t>
      </w:r>
      <w:r w:rsidRPr="006D0C30">
        <w:rPr>
          <w:rFonts w:ascii="Myriad Pro" w:hAnsi="Myriad Pro" w:cstheme="minorHAnsi"/>
        </w:rPr>
        <w:t>.</w:t>
      </w:r>
    </w:p>
    <w:p w14:paraId="134DEE63" w14:textId="77777777" w:rsidR="008A065C" w:rsidRPr="006D0C30" w:rsidRDefault="008A065C" w:rsidP="008A065C">
      <w:pPr>
        <w:rPr>
          <w:rFonts w:ascii="Myriad Pro" w:hAnsi="Myriad Pro"/>
        </w:rPr>
      </w:pPr>
      <w:r w:rsidRPr="006D0C30">
        <w:rPr>
          <w:rFonts w:ascii="Myriad Pro" w:hAnsi="Myriad Pro" w:cstheme="minorHAnsi"/>
        </w:rPr>
        <w:t>Die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eflexionsebene schließt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</w:rPr>
        <w:t>Einschätzung</w:t>
      </w:r>
      <w:r w:rsidRPr="006D0C30">
        <w:rPr>
          <w:rFonts w:ascii="Myriad Pro" w:hAnsi="Myriad Pro" w:cstheme="minorHAnsi"/>
          <w:spacing w:val="3"/>
        </w:rPr>
        <w:t xml:space="preserve"> </w:t>
      </w:r>
      <w:r w:rsidRPr="006D0C30">
        <w:rPr>
          <w:rFonts w:ascii="Myriad Pro" w:hAnsi="Myriad Pro" w:cstheme="minorHAnsi"/>
        </w:rPr>
        <w:t xml:space="preserve">und </w:t>
      </w:r>
      <w:r w:rsidRPr="006D0C30">
        <w:rPr>
          <w:rFonts w:ascii="Myriad Pro" w:hAnsi="Myriad Pro" w:cstheme="minorHAnsi"/>
          <w:spacing w:val="2"/>
        </w:rPr>
        <w:t>B</w:t>
      </w:r>
      <w:r w:rsidRPr="006D0C30">
        <w:rPr>
          <w:rFonts w:ascii="Myriad Pro" w:hAnsi="Myriad Pro" w:cstheme="minorHAnsi"/>
        </w:rPr>
        <w:t>e</w:t>
      </w:r>
      <w:r w:rsidRPr="006D0C30">
        <w:rPr>
          <w:rFonts w:ascii="Myriad Pro" w:hAnsi="Myriad Pro" w:cstheme="minorHAnsi"/>
          <w:spacing w:val="-1"/>
        </w:rPr>
        <w:t>w</w:t>
      </w:r>
      <w:r w:rsidRPr="006D0C30">
        <w:rPr>
          <w:rFonts w:ascii="Myriad Pro" w:hAnsi="Myriad Pro" w:cstheme="minorHAnsi"/>
        </w:rPr>
        <w:t>e</w:t>
      </w:r>
      <w:r w:rsidRPr="006D0C30">
        <w:rPr>
          <w:rFonts w:ascii="Myriad Pro" w:hAnsi="Myriad Pro" w:cstheme="minorHAnsi"/>
          <w:spacing w:val="6"/>
        </w:rPr>
        <w:t>r</w:t>
      </w:r>
      <w:r w:rsidRPr="006D0C30">
        <w:rPr>
          <w:rFonts w:ascii="Myriad Pro" w:hAnsi="Myriad Pro" w:cstheme="minorHAnsi"/>
        </w:rPr>
        <w:t xml:space="preserve">tung der Situation ein. </w:t>
      </w:r>
      <w:r w:rsidRPr="006D0C30">
        <w:rPr>
          <w:rFonts w:ascii="Myriad Pro" w:hAnsi="Myriad Pro" w:cstheme="minorHAnsi"/>
          <w:spacing w:val="-1"/>
        </w:rPr>
        <w:t>A</w:t>
      </w:r>
      <w:r w:rsidRPr="006D0C30">
        <w:rPr>
          <w:rFonts w:ascii="Myriad Pro" w:hAnsi="Myriad Pro" w:cstheme="minorHAnsi"/>
        </w:rPr>
        <w:t>uße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 xml:space="preserve">dem solltet ihr auf jeden </w:t>
      </w:r>
      <w:r w:rsidRPr="006D0C30">
        <w:rPr>
          <w:rFonts w:ascii="Myriad Pro" w:hAnsi="Myriad Pro" w:cstheme="minorHAnsi"/>
          <w:spacing w:val="-8"/>
        </w:rPr>
        <w:t>F</w:t>
      </w:r>
      <w:r w:rsidRPr="006D0C30">
        <w:rPr>
          <w:rFonts w:ascii="Myriad Pro" w:hAnsi="Myriad Pro" w:cstheme="minorHAnsi"/>
        </w:rPr>
        <w:t>all die 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 xml:space="preserve">gebnisse eines jeden </w:t>
      </w:r>
      <w:r w:rsidRPr="006D0C30">
        <w:rPr>
          <w:rFonts w:ascii="Myriad Pro" w:hAnsi="Myriad Pro" w:cstheme="minorHAnsi"/>
          <w:spacing w:val="2"/>
        </w:rPr>
        <w:t>S</w:t>
      </w:r>
      <w:r w:rsidRPr="006D0C30">
        <w:rPr>
          <w:rFonts w:ascii="Myriad Pro" w:hAnsi="Myriad Pro" w:cstheme="minorHAnsi"/>
        </w:rPr>
        <w:t>ch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itts do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umentie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en. Nach</w:t>
      </w:r>
      <w:r w:rsidRPr="006D0C30">
        <w:rPr>
          <w:rFonts w:ascii="Myriad Pro" w:hAnsi="Myriad Pro" w:cstheme="minorHAnsi"/>
          <w:spacing w:val="-2"/>
        </w:rPr>
        <w:t>f</w:t>
      </w:r>
      <w:r w:rsidRPr="006D0C30">
        <w:rPr>
          <w:rFonts w:ascii="Myriad Pro" w:hAnsi="Myriad Pro" w:cstheme="minorHAnsi"/>
        </w:rPr>
        <w:t>olgend haben wir für euch e</w:t>
      </w:r>
      <w:r w:rsidRPr="006D0C30">
        <w:rPr>
          <w:rFonts w:ascii="Myriad Pro" w:hAnsi="Myriad Pro" w:cstheme="minorHAnsi"/>
          <w:spacing w:val="-2"/>
        </w:rPr>
        <w:t>x</w:t>
      </w:r>
      <w:r w:rsidRPr="006D0C30">
        <w:rPr>
          <w:rFonts w:ascii="Myriad Pro" w:hAnsi="Myriad Pro" w:cstheme="minorHAnsi"/>
        </w:rPr>
        <w:t>empla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isch au</w:t>
      </w:r>
      <w:r w:rsidRPr="006D0C30">
        <w:rPr>
          <w:rFonts w:ascii="Myriad Pro" w:hAnsi="Myriad Pro" w:cstheme="minorHAnsi"/>
          <w:spacing w:val="-1"/>
        </w:rPr>
        <w:t>f</w:t>
      </w:r>
      <w:r w:rsidRPr="006D0C30">
        <w:rPr>
          <w:rFonts w:ascii="Myriad Pro" w:hAnsi="Myriad Pro" w:cstheme="minorHAnsi"/>
        </w:rPr>
        <w:t>gefüh</w:t>
      </w:r>
      <w:r w:rsidRPr="006D0C30">
        <w:rPr>
          <w:rFonts w:ascii="Myriad Pro" w:hAnsi="Myriad Pro" w:cstheme="minorHAnsi"/>
          <w:spacing w:val="6"/>
        </w:rPr>
        <w:t>r</w:t>
      </w:r>
      <w:r w:rsidRPr="006D0C30">
        <w:rPr>
          <w:rFonts w:ascii="Myriad Pro" w:hAnsi="Myriad Pro" w:cstheme="minorHAnsi"/>
        </w:rPr>
        <w:t xml:space="preserve">t, wie ein möglicher </w:t>
      </w:r>
      <w:r w:rsidRPr="006D0C30">
        <w:rPr>
          <w:rFonts w:ascii="Myriad Pro" w:hAnsi="Myriad Pro" w:cstheme="minorHAnsi"/>
          <w:spacing w:val="2"/>
        </w:rPr>
        <w:t>D</w:t>
      </w:r>
      <w:r w:rsidRPr="006D0C30">
        <w:rPr>
          <w:rFonts w:ascii="Myriad Pro" w:hAnsi="Myriad Pro" w:cstheme="minorHAnsi"/>
        </w:rPr>
        <w:t>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umentationsbogen für das Erstgespräch aussehen könnt</w:t>
      </w:r>
      <w:r w:rsidRPr="006D0C30">
        <w:rPr>
          <w:rFonts w:ascii="Myriad Pro" w:hAnsi="Myriad Pro" w:cstheme="minorHAnsi"/>
          <w:spacing w:val="-1"/>
        </w:rPr>
        <w:t>e</w:t>
      </w:r>
      <w:r w:rsidRPr="006D0C30">
        <w:rPr>
          <w:rFonts w:ascii="Myriad Pro" w:hAnsi="Myriad Pro" w:cstheme="minorHAnsi"/>
        </w:rPr>
        <w:t>. Das bedeutet nicht, dass nur das Erstg</w:t>
      </w:r>
      <w:r w:rsidRPr="006D0C30">
        <w:rPr>
          <w:rFonts w:ascii="Myriad Pro" w:hAnsi="Myriad Pro" w:cstheme="minorHAnsi"/>
          <w:spacing w:val="7"/>
        </w:rPr>
        <w:t>e</w:t>
      </w:r>
      <w:r w:rsidRPr="006D0C30">
        <w:rPr>
          <w:rFonts w:ascii="Myriad Pro" w:hAnsi="Myriad Pro" w:cstheme="minorHAnsi"/>
        </w:rPr>
        <w:t>spräch do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umentie</w:t>
      </w:r>
      <w:r w:rsidRPr="006D0C30">
        <w:rPr>
          <w:rFonts w:ascii="Myriad Pro" w:hAnsi="Myriad Pro" w:cstheme="minorHAnsi"/>
          <w:spacing w:val="6"/>
        </w:rPr>
        <w:t>r</w:t>
      </w:r>
      <w:r w:rsidRPr="006D0C30">
        <w:rPr>
          <w:rFonts w:ascii="Myriad Pro" w:hAnsi="Myriad Pro" w:cstheme="minorHAnsi"/>
        </w:rPr>
        <w:t xml:space="preserve">t </w:t>
      </w:r>
      <w:r w:rsidRPr="006D0C30">
        <w:rPr>
          <w:rFonts w:ascii="Myriad Pro" w:hAnsi="Myriad Pro" w:cstheme="minorHAnsi"/>
          <w:spacing w:val="-1"/>
        </w:rPr>
        <w:t>w</w:t>
      </w:r>
      <w:r w:rsidRPr="006D0C30">
        <w:rPr>
          <w:rFonts w:ascii="Myriad Pro" w:hAnsi="Myriad Pro" w:cstheme="minorHAnsi"/>
        </w:rPr>
        <w:t>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den sol</w:t>
      </w:r>
      <w:r w:rsidRPr="006D0C30">
        <w:rPr>
          <w:rFonts w:ascii="Myriad Pro" w:hAnsi="Myriad Pro" w:cstheme="minorHAnsi"/>
          <w:spacing w:val="-1"/>
        </w:rPr>
        <w:t>l</w:t>
      </w:r>
      <w:r w:rsidRPr="006D0C30">
        <w:rPr>
          <w:rFonts w:ascii="Myriad Pro" w:hAnsi="Myriad Pro" w:cstheme="minorHAnsi"/>
        </w:rPr>
        <w:t xml:space="preserve">. Jedes </w:t>
      </w:r>
      <w:r w:rsidRPr="006D0C30">
        <w:rPr>
          <w:rFonts w:ascii="Myriad Pro" w:hAnsi="Myriad Pro" w:cstheme="minorHAnsi"/>
          <w:spacing w:val="2"/>
        </w:rPr>
        <w:t>G</w:t>
      </w:r>
      <w:r w:rsidRPr="006D0C30">
        <w:rPr>
          <w:rFonts w:ascii="Myriad Pro" w:hAnsi="Myriad Pro" w:cstheme="minorHAnsi"/>
        </w:rPr>
        <w:t>espräch, jede</w:t>
      </w:r>
      <w:r w:rsidRPr="006D0C30">
        <w:rPr>
          <w:rFonts w:ascii="Myriad Pro" w:hAnsi="Myriad Pro" w:cstheme="minorHAnsi"/>
          <w:spacing w:val="28"/>
        </w:rPr>
        <w:t xml:space="preserve"> </w:t>
      </w:r>
      <w:r w:rsidRPr="006D0C30">
        <w:rPr>
          <w:rFonts w:ascii="Myriad Pro" w:hAnsi="Myriad Pro" w:cstheme="minorHAnsi"/>
        </w:rPr>
        <w:t>Entscheidung</w:t>
      </w:r>
      <w:r w:rsidRPr="006D0C30">
        <w:rPr>
          <w:rFonts w:ascii="Myriad Pro" w:hAnsi="Myriad Pro" w:cstheme="minorHAnsi"/>
          <w:spacing w:val="28"/>
        </w:rPr>
        <w:t xml:space="preserve"> </w:t>
      </w:r>
      <w:r w:rsidRPr="006D0C30">
        <w:rPr>
          <w:rFonts w:ascii="Myriad Pro" w:hAnsi="Myriad Pro" w:cstheme="minorHAnsi"/>
        </w:rPr>
        <w:t>solltet</w:t>
      </w:r>
      <w:r w:rsidRPr="006D0C30">
        <w:rPr>
          <w:rFonts w:ascii="Myriad Pro" w:hAnsi="Myriad Pro" w:cstheme="minorHAnsi"/>
          <w:spacing w:val="28"/>
        </w:rPr>
        <w:t xml:space="preserve"> </w:t>
      </w:r>
      <w:r w:rsidRPr="006D0C30">
        <w:rPr>
          <w:rFonts w:ascii="Myriad Pro" w:hAnsi="Myriad Pro" w:cstheme="minorHAnsi"/>
        </w:rPr>
        <w:t>ihr</w:t>
      </w:r>
      <w:r w:rsidRPr="006D0C30">
        <w:rPr>
          <w:rFonts w:ascii="Myriad Pro" w:hAnsi="Myriad Pro" w:cstheme="minorHAnsi"/>
          <w:spacing w:val="28"/>
        </w:rPr>
        <w:t xml:space="preserve"> </w:t>
      </w:r>
      <w:r w:rsidRPr="006D0C30">
        <w:rPr>
          <w:rFonts w:ascii="Myriad Pro" w:hAnsi="Myriad Pro" w:cstheme="minorHAnsi"/>
        </w:rPr>
        <w:t>sch</w:t>
      </w:r>
      <w:r w:rsidRPr="006D0C30">
        <w:rPr>
          <w:rFonts w:ascii="Myriad Pro" w:hAnsi="Myriad Pro" w:cstheme="minorHAnsi"/>
          <w:spacing w:val="2"/>
        </w:rPr>
        <w:t>r</w:t>
      </w:r>
      <w:r w:rsidRPr="006D0C30">
        <w:rPr>
          <w:rFonts w:ascii="Myriad Pro" w:hAnsi="Myriad Pro" w:cstheme="minorHAnsi"/>
        </w:rPr>
        <w:t>i</w:t>
      </w:r>
      <w:r w:rsidRPr="006D0C30">
        <w:rPr>
          <w:rFonts w:ascii="Myriad Pro" w:hAnsi="Myriad Pro" w:cstheme="minorHAnsi"/>
          <w:spacing w:val="3"/>
        </w:rPr>
        <w:t>f</w:t>
      </w:r>
      <w:r w:rsidRPr="006D0C30">
        <w:rPr>
          <w:rFonts w:ascii="Myriad Pro" w:hAnsi="Myriad Pro" w:cstheme="minorHAnsi"/>
        </w:rPr>
        <w:t>tlich</w:t>
      </w:r>
      <w:r w:rsidRPr="006D0C30">
        <w:rPr>
          <w:rFonts w:ascii="Myriad Pro" w:hAnsi="Myriad Pro" w:cstheme="minorHAnsi"/>
          <w:spacing w:val="28"/>
        </w:rPr>
        <w:t xml:space="preserve"> </w:t>
      </w:r>
      <w:r w:rsidRPr="006D0C30">
        <w:rPr>
          <w:rFonts w:ascii="Myriad Pro" w:hAnsi="Myriad Pro" w:cstheme="minorHAnsi"/>
          <w:spacing w:val="-2"/>
        </w:rPr>
        <w:t>f</w:t>
      </w:r>
      <w:r w:rsidRPr="006D0C30">
        <w:rPr>
          <w:rFonts w:ascii="Myriad Pro" w:hAnsi="Myriad Pro" w:cstheme="minorHAnsi"/>
        </w:rPr>
        <w:t>esthalten. Je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</w:rPr>
        <w:t>nach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  <w:spacing w:val="-1"/>
        </w:rPr>
        <w:t>w</w:t>
      </w:r>
      <w:r w:rsidRPr="006D0C30">
        <w:rPr>
          <w:rFonts w:ascii="Myriad Pro" w:hAnsi="Myriad Pro" w:cstheme="minorHAnsi"/>
        </w:rPr>
        <w:t>eite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em</w:t>
      </w:r>
      <w:r w:rsidRPr="006D0C30">
        <w:rPr>
          <w:rFonts w:ascii="Myriad Pro" w:hAnsi="Myriad Pro" w:cstheme="minorHAnsi"/>
          <w:spacing w:val="21"/>
        </w:rPr>
        <w:t xml:space="preserve"> </w:t>
      </w:r>
      <w:r w:rsidRPr="006D0C30">
        <w:rPr>
          <w:rFonts w:ascii="Myriad Pro" w:hAnsi="Myriad Pro" w:cstheme="minorHAnsi"/>
          <w:spacing w:val="-6"/>
        </w:rPr>
        <w:t>V</w:t>
      </w:r>
      <w:r w:rsidRPr="006D0C30">
        <w:rPr>
          <w:rFonts w:ascii="Myriad Pro" w:hAnsi="Myriad Pro" w:cstheme="minorHAnsi"/>
        </w:rPr>
        <w:t>o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>gehen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  <w:spacing w:val="5"/>
        </w:rPr>
        <w:t>k</w:t>
      </w:r>
      <w:r w:rsidRPr="006D0C30">
        <w:rPr>
          <w:rFonts w:ascii="Myriad Pro" w:hAnsi="Myriad Pro" w:cstheme="minorHAnsi"/>
        </w:rPr>
        <w:t>ann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</w:rPr>
        <w:t>es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</w:rPr>
        <w:t>sein,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</w:rPr>
        <w:t>dass</w:t>
      </w:r>
      <w:r w:rsidRPr="006D0C30">
        <w:rPr>
          <w:rFonts w:ascii="Myriad Pro" w:hAnsi="Myriad Pro" w:cstheme="minorHAnsi"/>
          <w:spacing w:val="27"/>
        </w:rPr>
        <w:t xml:space="preserve"> </w:t>
      </w:r>
      <w:r w:rsidRPr="006D0C30">
        <w:rPr>
          <w:rFonts w:ascii="Myriad Pro" w:hAnsi="Myriad Pro" w:cstheme="minorHAnsi"/>
        </w:rPr>
        <w:t xml:space="preserve">ihr den </w:t>
      </w:r>
      <w:r w:rsidRPr="006D0C30">
        <w:rPr>
          <w:rFonts w:ascii="Myriad Pro" w:hAnsi="Myriad Pro" w:cstheme="minorHAnsi"/>
          <w:spacing w:val="2"/>
        </w:rPr>
        <w:t>D</w:t>
      </w:r>
      <w:r w:rsidRPr="006D0C30">
        <w:rPr>
          <w:rFonts w:ascii="Myriad Pro" w:hAnsi="Myriad Pro" w:cstheme="minorHAnsi"/>
        </w:rPr>
        <w:t>o</w:t>
      </w:r>
      <w:r w:rsidRPr="006D0C30">
        <w:rPr>
          <w:rFonts w:ascii="Myriad Pro" w:hAnsi="Myriad Pro" w:cstheme="minorHAnsi"/>
          <w:spacing w:val="2"/>
        </w:rPr>
        <w:t>k</w:t>
      </w:r>
      <w:r w:rsidRPr="006D0C30">
        <w:rPr>
          <w:rFonts w:ascii="Myriad Pro" w:hAnsi="Myriad Pro" w:cstheme="minorHAnsi"/>
        </w:rPr>
        <w:t>umentationsbogen auf eu</w:t>
      </w:r>
      <w:r w:rsidRPr="006D0C30">
        <w:rPr>
          <w:rFonts w:ascii="Myriad Pro" w:hAnsi="Myriad Pro" w:cstheme="minorHAnsi"/>
          <w:spacing w:val="-1"/>
        </w:rPr>
        <w:t>r</w:t>
      </w:r>
      <w:r w:rsidRPr="006D0C30">
        <w:rPr>
          <w:rFonts w:ascii="Myriad Pro" w:hAnsi="Myriad Pro" w:cstheme="minorHAnsi"/>
        </w:rPr>
        <w:t xml:space="preserve">e </w:t>
      </w:r>
      <w:r w:rsidRPr="006D0C30">
        <w:rPr>
          <w:rFonts w:ascii="Myriad Pro" w:hAnsi="Myriad Pro" w:cstheme="minorHAnsi"/>
          <w:spacing w:val="2"/>
        </w:rPr>
        <w:t>B</w:t>
      </w:r>
      <w:r w:rsidRPr="006D0C30">
        <w:rPr>
          <w:rFonts w:ascii="Myriad Pro" w:hAnsi="Myriad Pro" w:cstheme="minorHAnsi"/>
        </w:rPr>
        <w:t>edü</w:t>
      </w:r>
      <w:r w:rsidRPr="006D0C30">
        <w:rPr>
          <w:rFonts w:ascii="Myriad Pro" w:hAnsi="Myriad Pro" w:cstheme="minorHAnsi"/>
          <w:spacing w:val="7"/>
        </w:rPr>
        <w:t>r</w:t>
      </w:r>
      <w:r w:rsidRPr="006D0C30">
        <w:rPr>
          <w:rFonts w:ascii="Myriad Pro" w:hAnsi="Myriad Pro" w:cstheme="minorHAnsi"/>
        </w:rPr>
        <w:t>fnisse hin</w:t>
      </w:r>
      <w:r w:rsidRPr="006D0C30">
        <w:rPr>
          <w:rFonts w:ascii="Myriad Pro" w:hAnsi="Myriad Pro" w:cstheme="minorHAnsi"/>
          <w:spacing w:val="2"/>
        </w:rPr>
        <w:t xml:space="preserve"> </w:t>
      </w:r>
      <w:r w:rsidRPr="006D0C30">
        <w:rPr>
          <w:rFonts w:ascii="Myriad Pro" w:hAnsi="Myriad Pro" w:cstheme="minorHAnsi"/>
        </w:rPr>
        <w:t>anpassen</w:t>
      </w:r>
      <w:r w:rsidRPr="006D0C30">
        <w:rPr>
          <w:rFonts w:ascii="Myriad Pro" w:hAnsi="Myriad Pro" w:cstheme="minorHAnsi"/>
          <w:spacing w:val="2"/>
        </w:rPr>
        <w:t xml:space="preserve"> </w:t>
      </w:r>
      <w:r w:rsidRPr="006D0C30">
        <w:rPr>
          <w:rFonts w:ascii="Myriad Pro" w:hAnsi="Myriad Pro" w:cstheme="minorHAnsi"/>
        </w:rPr>
        <w:t>müsst.</w:t>
      </w:r>
    </w:p>
    <w:p w14:paraId="2FBEFF97" w14:textId="77777777" w:rsidR="008A065C" w:rsidRDefault="008A065C" w:rsidP="008A065C">
      <w:pPr>
        <w:spacing w:line="480" w:lineRule="auto"/>
        <w:rPr>
          <w:rFonts w:ascii="Myriad Pro" w:hAnsi="Myriad Pro"/>
        </w:rPr>
      </w:pPr>
    </w:p>
    <w:p w14:paraId="4D602377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7C3D5D60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59342136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3FEAFFD7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3565B22C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19711E60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23A6FAEE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57F53CD3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762B459D" w14:textId="77777777" w:rsidR="008A065C" w:rsidRDefault="008A065C" w:rsidP="008A065C">
      <w:pPr>
        <w:spacing w:line="480" w:lineRule="auto"/>
        <w:jc w:val="center"/>
        <w:rPr>
          <w:rFonts w:ascii="Rockwell" w:hAnsi="Rockwell" w:cs="Calibri"/>
          <w:b/>
          <w:bCs/>
          <w:color w:val="002060"/>
          <w:sz w:val="32"/>
          <w:szCs w:val="32"/>
        </w:rPr>
      </w:pPr>
    </w:p>
    <w:p w14:paraId="751A8581" w14:textId="77777777" w:rsidR="008A065C" w:rsidRDefault="008A065C" w:rsidP="008A065C">
      <w:pPr>
        <w:spacing w:line="480" w:lineRule="auto"/>
        <w:jc w:val="center"/>
        <w:rPr>
          <w:rFonts w:ascii="Myriad Pro" w:hAnsi="Myriad Pro"/>
        </w:rPr>
      </w:pPr>
      <w:r w:rsidRPr="0018717F">
        <w:rPr>
          <w:rFonts w:ascii="Rockwell" w:hAnsi="Rockwell" w:cs="Calibri"/>
          <w:b/>
          <w:bCs/>
          <w:color w:val="002060"/>
          <w:sz w:val="32"/>
          <w:szCs w:val="32"/>
        </w:rPr>
        <w:lastRenderedPageBreak/>
        <w:t>Gesprächsdokumentation</w:t>
      </w:r>
      <w:r w:rsidRPr="0018717F">
        <w:rPr>
          <w:rFonts w:ascii="Rockwell" w:hAnsi="Rockwell" w:cs="Calibri"/>
          <w:b/>
          <w:bCs/>
          <w:noProof/>
          <w:color w:val="002060"/>
          <w:sz w:val="32"/>
          <w:szCs w:val="32"/>
        </w:rPr>
        <w:t xml:space="preserve"> - VERTRAULICH</w:t>
      </w:r>
    </w:p>
    <w:p w14:paraId="15808E3E" w14:textId="77777777" w:rsidR="008A065C" w:rsidRDefault="008A065C" w:rsidP="008A065C">
      <w:pPr>
        <w:spacing w:line="480" w:lineRule="auto"/>
        <w:rPr>
          <w:rFonts w:ascii="Myriad Pro" w:hAnsi="Myriad Pro"/>
        </w:rPr>
      </w:pPr>
    </w:p>
    <w:p w14:paraId="7FDD950B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Gespräch durchgeführt von ___________________________________ am _______________________</w:t>
      </w:r>
    </w:p>
    <w:p w14:paraId="72ABD3DC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 xml:space="preserve">Name </w:t>
      </w:r>
      <w:proofErr w:type="spellStart"/>
      <w:proofErr w:type="gramStart"/>
      <w:r>
        <w:rPr>
          <w:rFonts w:ascii="Myriad Pro" w:hAnsi="Myriad Pro"/>
        </w:rPr>
        <w:t>des:r</w:t>
      </w:r>
      <w:proofErr w:type="spellEnd"/>
      <w:proofErr w:type="gram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Beobachter:in</w:t>
      </w:r>
      <w:proofErr w:type="spellEnd"/>
      <w:r>
        <w:rPr>
          <w:rFonts w:ascii="Myriad Pro" w:hAnsi="Myriad Pro"/>
        </w:rPr>
        <w:t>: ___________________________________________________</w:t>
      </w:r>
    </w:p>
    <w:p w14:paraId="44EB8B58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Datum und Uhrzeit der Beobachtung: _______________________________________</w:t>
      </w:r>
    </w:p>
    <w:p w14:paraId="1B4D8284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Name(n) der betroffenen Person(en): _______________________________________________________</w:t>
      </w:r>
    </w:p>
    <w:p w14:paraId="0794C9BD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Name(n) der beschuldigten Person(en): ____________________________________________________</w:t>
      </w:r>
    </w:p>
    <w:p w14:paraId="720C0B95" w14:textId="77777777" w:rsidR="008A065C" w:rsidRPr="003758CB" w:rsidRDefault="008A065C" w:rsidP="008A065C">
      <w:pPr>
        <w:rPr>
          <w:rFonts w:ascii="Myriad Pro" w:hAnsi="Myriad Pro"/>
        </w:rPr>
      </w:pPr>
      <w:r>
        <w:rPr>
          <w:rFonts w:ascii="Myriad Pro" w:hAnsi="Myriad Pro"/>
        </w:rPr>
        <w:t xml:space="preserve">Situationsbeschreibung - möglichst detailliert: </w:t>
      </w:r>
      <w:r>
        <w:rPr>
          <w:rFonts w:ascii="Myriad Pro" w:hAnsi="Myriad Pro"/>
        </w:rPr>
        <w:br/>
        <w:t>Verhalten der beteiligten Personen, Kontext, in dem das Beobachtete passiert ist</w:t>
      </w:r>
    </w:p>
    <w:p w14:paraId="53254E9C" w14:textId="77777777" w:rsidR="008A065C" w:rsidRDefault="008A065C" w:rsidP="008A065C">
      <w:pPr>
        <w:rPr>
          <w:rFonts w:ascii="Myriad Pro" w:hAnsi="Myriad Pro"/>
        </w:rPr>
      </w:pPr>
    </w:p>
    <w:p w14:paraId="59459DB2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5EBFAC80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7A49877C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71DF89D8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27B80F98" w14:textId="77777777" w:rsidR="008A065C" w:rsidRDefault="008A065C" w:rsidP="008A065C">
      <w:pPr>
        <w:rPr>
          <w:rFonts w:ascii="Myriad Pro" w:hAnsi="Myriad Pro"/>
        </w:rPr>
      </w:pPr>
    </w:p>
    <w:p w14:paraId="5B3AF1E4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 xml:space="preserve">Vermutung der </w:t>
      </w:r>
      <w:proofErr w:type="spellStart"/>
      <w:proofErr w:type="gramStart"/>
      <w:r>
        <w:rPr>
          <w:rFonts w:ascii="Myriad Pro" w:hAnsi="Myriad Pro"/>
        </w:rPr>
        <w:t>des:r</w:t>
      </w:r>
      <w:proofErr w:type="spellEnd"/>
      <w:proofErr w:type="gram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Beobachter:in</w:t>
      </w:r>
      <w:proofErr w:type="spellEnd"/>
      <w:r>
        <w:rPr>
          <w:rFonts w:ascii="Myriad Pro" w:hAnsi="Myriad Pro"/>
        </w:rPr>
        <w:t xml:space="preserve"> (nur, wenn </w:t>
      </w:r>
      <w:proofErr w:type="spellStart"/>
      <w:r>
        <w:rPr>
          <w:rFonts w:ascii="Myriad Pro" w:hAnsi="Myriad Pro"/>
        </w:rPr>
        <w:t>diese:r</w:t>
      </w:r>
      <w:proofErr w:type="spellEnd"/>
      <w:r>
        <w:rPr>
          <w:rFonts w:ascii="Myriad Pro" w:hAnsi="Myriad Pro"/>
        </w:rPr>
        <w:t xml:space="preserve"> von sich aus Vermutungen äußert):</w:t>
      </w:r>
    </w:p>
    <w:p w14:paraId="7F5E9017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69CAC182" w14:textId="77777777" w:rsidR="008A065C" w:rsidRPr="006D0C30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226E7B82" w14:textId="77777777" w:rsidR="008A065C" w:rsidRDefault="008A065C" w:rsidP="008A065C">
      <w:pPr>
        <w:spacing w:line="480" w:lineRule="auto"/>
        <w:rPr>
          <w:rFonts w:ascii="Myriad Pro" w:hAnsi="Myriad Pro"/>
        </w:rPr>
      </w:pPr>
      <w:r w:rsidRPr="006D0C30">
        <w:rPr>
          <w:rFonts w:ascii="Myriad Pro" w:hAnsi="Myriad Pro"/>
        </w:rPr>
        <w:t>Ergebnis des Gesprächs:</w:t>
      </w:r>
      <w:r>
        <w:rPr>
          <w:rFonts w:ascii="Myriad Pro" w:hAnsi="Myriad Pro"/>
        </w:rPr>
        <w:t xml:space="preserve"> _____________________________________________________________________</w:t>
      </w:r>
    </w:p>
    <w:p w14:paraId="0384F78E" w14:textId="77777777" w:rsidR="008A065C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</w:p>
    <w:p w14:paraId="1F19C773" w14:textId="77777777" w:rsidR="008A065C" w:rsidRDefault="008A065C" w:rsidP="008A065C">
      <w:pPr>
        <w:spacing w:line="480" w:lineRule="auto"/>
        <w:rPr>
          <w:rFonts w:ascii="Myriad Pro" w:hAnsi="Myriad Pro"/>
        </w:rPr>
      </w:pPr>
      <w:r w:rsidRPr="006D0C30">
        <w:rPr>
          <w:rFonts w:ascii="Myriad Pro" w:hAnsi="Myriad Pro"/>
        </w:rPr>
        <w:t>Ei</w:t>
      </w:r>
      <w:r>
        <w:rPr>
          <w:rFonts w:ascii="Myriad Pro" w:hAnsi="Myriad Pro"/>
        </w:rPr>
        <w:t>gene Einschätzung: ________________________________________________________________________</w:t>
      </w:r>
    </w:p>
    <w:p w14:paraId="3B05377B" w14:textId="77777777" w:rsidR="008A065C" w:rsidRPr="005003D8" w:rsidRDefault="008A065C" w:rsidP="008A065C">
      <w:pPr>
        <w:spacing w:line="480" w:lineRule="auto"/>
        <w:rPr>
          <w:rFonts w:ascii="Myriad Pro" w:hAnsi="Myriad Pro"/>
        </w:rPr>
      </w:pPr>
      <w:r>
        <w:rPr>
          <w:rFonts w:ascii="Myriad Pro" w:hAnsi="Myriad Pro"/>
        </w:rPr>
        <w:t>_______________________________________________________________________________________________</w:t>
      </w:r>
      <w:r w:rsidRPr="005003D8">
        <w:rPr>
          <w:rFonts w:ascii="Myriad Pro" w:hAnsi="Myriad Pro"/>
        </w:rPr>
        <w:t>Weiteres Vorgehen: _________________</w:t>
      </w:r>
      <w:r>
        <w:rPr>
          <w:rFonts w:ascii="Myriad Pro" w:hAnsi="Myriad Pro"/>
        </w:rPr>
        <w:t>___________</w:t>
      </w:r>
      <w:r w:rsidRPr="005003D8">
        <w:rPr>
          <w:rFonts w:ascii="Myriad Pro" w:hAnsi="Myriad Pro"/>
        </w:rPr>
        <w:t>_____________________________________________</w:t>
      </w:r>
    </w:p>
    <w:p w14:paraId="270314B0" w14:textId="522E4612" w:rsidR="00962DBB" w:rsidRDefault="008A065C" w:rsidP="008A065C">
      <w:r>
        <w:rPr>
          <w:rFonts w:ascii="Myriad Pro" w:hAnsi="Myriad Pro"/>
        </w:rPr>
        <w:t>_______________________________________________________________________________________________</w:t>
      </w:r>
    </w:p>
    <w:sectPr w:rsidR="00962DBB" w:rsidSect="008A065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290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5C"/>
    <w:rsid w:val="008A065C"/>
    <w:rsid w:val="00962DBB"/>
    <w:rsid w:val="00A34AA4"/>
    <w:rsid w:val="00C43529"/>
    <w:rsid w:val="00CB2E71"/>
    <w:rsid w:val="00DE3AB5"/>
    <w:rsid w:val="00E2113B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0399"/>
  <w15:chartTrackingRefBased/>
  <w15:docId w15:val="{FFF4E6BB-9EDC-488B-82F2-F24C1778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65C"/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CB2E71"/>
    <w:pPr>
      <w:spacing w:before="0"/>
    </w:pPr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customStyle="1" w:styleId="DPSG">
    <w:name w:val="DPSG"/>
    <w:basedOn w:val="Standard"/>
    <w:link w:val="DPSGZchn"/>
    <w:qFormat/>
    <w:rsid w:val="00DE3AB5"/>
    <w:rPr>
      <w:rFonts w:ascii="Rockwell" w:hAnsi="Rockwell"/>
      <w:color w:val="002060"/>
    </w:rPr>
  </w:style>
  <w:style w:type="character" w:customStyle="1" w:styleId="DPSGZchn">
    <w:name w:val="DPSG Zchn"/>
    <w:basedOn w:val="Absatz-Standardschriftart"/>
    <w:link w:val="DPSG"/>
    <w:rsid w:val="00DE3AB5"/>
    <w:rPr>
      <w:rFonts w:ascii="Rockwell" w:hAnsi="Rockwell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FDE5BEC45348828D42C3B9BB7416" ma:contentTypeVersion="9" ma:contentTypeDescription="Ein neues Dokument erstellen." ma:contentTypeScope="" ma:versionID="78126d1316c70d0c37e55147e4e3b5b7">
  <xsd:schema xmlns:xsd="http://www.w3.org/2001/XMLSchema" xmlns:xs="http://www.w3.org/2001/XMLSchema" xmlns:p="http://schemas.microsoft.com/office/2006/metadata/properties" xmlns:ns2="205564d0-b584-421d-97c4-dd9012a2c459" targetNamespace="http://schemas.microsoft.com/office/2006/metadata/properties" ma:root="true" ma:fieldsID="5a4b47a9157a910103d8c535ab9928d1" ns2:_="">
    <xsd:import namespace="205564d0-b584-421d-97c4-dd9012a2c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564d0-b584-421d-97c4-dd9012a2c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847AD-BF62-4157-B07B-FE5B803811A2}"/>
</file>

<file path=customXml/itemProps2.xml><?xml version="1.0" encoding="utf-8"?>
<ds:datastoreItem xmlns:ds="http://schemas.openxmlformats.org/officeDocument/2006/customXml" ds:itemID="{C1690F24-0C3D-487F-9A8A-68269DCDA5C9}"/>
</file>

<file path=customXml/itemProps3.xml><?xml version="1.0" encoding="utf-8"?>
<ds:datastoreItem xmlns:ds="http://schemas.openxmlformats.org/officeDocument/2006/customXml" ds:itemID="{ED240423-4A12-4FAF-9C64-2151EDAFC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1</cp:revision>
  <dcterms:created xsi:type="dcterms:W3CDTF">2022-10-13T15:09:00Z</dcterms:created>
  <dcterms:modified xsi:type="dcterms:W3CDTF">2022-10-13T17:14:00Z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0x0101009713FDE5BEC45348828D42C3B9BB7416</vt:lpwstr>
  </property>
</Properties>
</file>